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8998F" w14:textId="614665ED" w:rsidR="006B2DFD" w:rsidRDefault="00A67F81">
      <w:r w:rsidRPr="00A67F81">
        <w:rPr>
          <w:noProof/>
        </w:rPr>
        <w:drawing>
          <wp:inline distT="0" distB="0" distL="0" distR="0" wp14:anchorId="64C1177A" wp14:editId="3FB8D487">
            <wp:extent cx="5760720" cy="2364740"/>
            <wp:effectExtent l="0" t="0" r="0" b="0"/>
            <wp:docPr id="157629374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29374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6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637A3D" w14:textId="57EEA73E" w:rsidR="00A67F81" w:rsidRDefault="00A9069B" w:rsidP="00A67F81">
      <w:r w:rsidRPr="00A9069B">
        <w:rPr>
          <w:noProof/>
        </w:rPr>
        <w:drawing>
          <wp:inline distT="0" distB="0" distL="0" distR="0" wp14:anchorId="00E59586" wp14:editId="14FF90DB">
            <wp:extent cx="5760720" cy="1344930"/>
            <wp:effectExtent l="0" t="0" r="0" b="7620"/>
            <wp:docPr id="96610049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10049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44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C33FCD" w14:textId="258B99BC" w:rsidR="00C708F1" w:rsidRPr="002B1404" w:rsidRDefault="00C708F1" w:rsidP="00C708F1">
      <w:pPr>
        <w:jc w:val="both"/>
        <w:rPr>
          <w:rFonts w:ascii="Times New Roman" w:hAnsi="Times New Roman" w:cs="Times New Roman"/>
          <w:noProof/>
        </w:rPr>
      </w:pPr>
      <w:r w:rsidRPr="002B1404">
        <w:rPr>
          <w:rFonts w:ascii="Times New Roman" w:hAnsi="Times New Roman" w:cs="Times New Roman"/>
          <w:noProof/>
        </w:rPr>
        <w:t xml:space="preserve">Le taux de la cotisation de prévoyance complémentaire pour les ETAM </w:t>
      </w:r>
      <w:r>
        <w:rPr>
          <w:rFonts w:ascii="Times New Roman" w:hAnsi="Times New Roman" w:cs="Times New Roman"/>
          <w:noProof/>
        </w:rPr>
        <w:t>s’élève</w:t>
      </w:r>
      <w:r w:rsidRPr="002B1404">
        <w:rPr>
          <w:rFonts w:ascii="Times New Roman" w:hAnsi="Times New Roman" w:cs="Times New Roman"/>
          <w:noProof/>
        </w:rPr>
        <w:t xml:space="preserve"> depuis le </w:t>
      </w:r>
      <w:r>
        <w:rPr>
          <w:rFonts w:ascii="Times New Roman" w:hAnsi="Times New Roman" w:cs="Times New Roman"/>
          <w:noProof/>
        </w:rPr>
        <w:t>1er</w:t>
      </w:r>
      <w:r w:rsidRPr="002B1404">
        <w:rPr>
          <w:rFonts w:ascii="Times New Roman" w:hAnsi="Times New Roman" w:cs="Times New Roman"/>
          <w:noProof/>
        </w:rPr>
        <w:t xml:space="preserve"> janvier </w:t>
      </w:r>
      <w:r w:rsidRPr="002B1404">
        <w:rPr>
          <w:rFonts w:ascii="Times New Roman" w:hAnsi="Times New Roman" w:cs="Times New Roman"/>
          <w:noProof/>
        </w:rPr>
        <w:br/>
        <w:t>2019 à 1,85 % avec une part patronale de 1,25 % et une part salariale de 0,60 Cette réparti</w:t>
      </w:r>
      <w:r>
        <w:rPr>
          <w:rFonts w:ascii="Times New Roman" w:hAnsi="Times New Roman" w:cs="Times New Roman"/>
          <w:noProof/>
        </w:rPr>
        <w:t>tio</w:t>
      </w:r>
      <w:r w:rsidRPr="002B1404">
        <w:rPr>
          <w:rFonts w:ascii="Times New Roman" w:hAnsi="Times New Roman" w:cs="Times New Roman"/>
          <w:noProof/>
        </w:rPr>
        <w:t xml:space="preserve">n est </w:t>
      </w:r>
      <w:r w:rsidRPr="002B1404">
        <w:rPr>
          <w:rFonts w:ascii="Times New Roman" w:hAnsi="Times New Roman" w:cs="Times New Roman"/>
          <w:noProof/>
        </w:rPr>
        <w:br/>
        <w:t xml:space="preserve">obligatoire, La cotisation se calcule sur </w:t>
      </w:r>
      <w:r>
        <w:rPr>
          <w:rFonts w:ascii="Times New Roman" w:hAnsi="Times New Roman" w:cs="Times New Roman"/>
          <w:noProof/>
        </w:rPr>
        <w:t xml:space="preserve">une </w:t>
      </w:r>
      <w:r w:rsidRPr="002B1404">
        <w:rPr>
          <w:rFonts w:ascii="Times New Roman" w:hAnsi="Times New Roman" w:cs="Times New Roman"/>
          <w:noProof/>
        </w:rPr>
        <w:t xml:space="preserve">assiette plafonnée à trois fois le plafond de Sécurité sociale. </w:t>
      </w:r>
    </w:p>
    <w:p w14:paraId="065D7855" w14:textId="573F0114" w:rsidR="00A67F81" w:rsidRDefault="00A67F81"/>
    <w:p w14:paraId="41722E0F" w14:textId="5D3BBEDC" w:rsidR="00A67F81" w:rsidRDefault="00E109C6">
      <w:r w:rsidRPr="00E109C6">
        <w:rPr>
          <w:noProof/>
        </w:rPr>
        <w:drawing>
          <wp:inline distT="0" distB="0" distL="0" distR="0" wp14:anchorId="5815EEEA" wp14:editId="0100AAA0">
            <wp:extent cx="5760720" cy="1101725"/>
            <wp:effectExtent l="0" t="0" r="0" b="3175"/>
            <wp:docPr id="66128858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128858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F3161A" w14:textId="77777777" w:rsidR="00E109C6" w:rsidRDefault="00E109C6"/>
    <w:p w14:paraId="4A20938A" w14:textId="2B885F90" w:rsidR="00E109C6" w:rsidRDefault="001579B7">
      <w:r>
        <w:rPr>
          <w:noProof/>
        </w:rPr>
        <w:lastRenderedPageBreak/>
        <w:drawing>
          <wp:inline distT="0" distB="0" distL="0" distR="0" wp14:anchorId="29C6D774" wp14:editId="478BF29A">
            <wp:extent cx="5760720" cy="2640330"/>
            <wp:effectExtent l="0" t="0" r="0" b="7620"/>
            <wp:docPr id="2" name="Image 1">
              <a:extLst xmlns:a="http://schemas.openxmlformats.org/drawingml/2006/main">
                <a:ext uri="{FF2B5EF4-FFF2-40B4-BE49-F238E27FC236}">
                  <a16:creationId xmlns:a16="http://schemas.microsoft.com/office/drawing/2014/main" id="{4ECC63B6-09E8-1C99-5EA3-00BE2391F91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>
                      <a:extLst>
                        <a:ext uri="{FF2B5EF4-FFF2-40B4-BE49-F238E27FC236}">
                          <a16:creationId xmlns:a16="http://schemas.microsoft.com/office/drawing/2014/main" id="{4ECC63B6-09E8-1C99-5EA3-00BE2391F91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40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9EBF50" w14:textId="77777777" w:rsidR="001579B7" w:rsidRDefault="001579B7"/>
    <w:p w14:paraId="4BF70EC0" w14:textId="77777777" w:rsidR="001579B7" w:rsidRDefault="001579B7"/>
    <w:p w14:paraId="30198235" w14:textId="77777777" w:rsidR="00A67F81" w:rsidRDefault="00A67F81"/>
    <w:p w14:paraId="6C92174A" w14:textId="1B3B0632" w:rsidR="00A67F81" w:rsidRDefault="00A67F81">
      <w:r w:rsidRPr="009D33A3">
        <w:rPr>
          <w:noProof/>
        </w:rPr>
        <w:drawing>
          <wp:inline distT="0" distB="0" distL="0" distR="0" wp14:anchorId="4269658F" wp14:editId="6D7EB26F">
            <wp:extent cx="5760720" cy="1948180"/>
            <wp:effectExtent l="0" t="0" r="0" b="0"/>
            <wp:docPr id="36288250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882506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4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E54F3" w14:textId="3B9C37F1" w:rsidR="00A67F81" w:rsidRDefault="00A67F81">
      <w:r w:rsidRPr="00A67F81">
        <w:rPr>
          <w:noProof/>
        </w:rPr>
        <w:drawing>
          <wp:inline distT="0" distB="0" distL="0" distR="0" wp14:anchorId="731ADD8F" wp14:editId="3C3B2398">
            <wp:extent cx="5760720" cy="767715"/>
            <wp:effectExtent l="0" t="0" r="0" b="0"/>
            <wp:docPr id="171226761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2267618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DA230B" w14:textId="3CD338DA" w:rsidR="00A67F81" w:rsidRDefault="00A67F81">
      <w:r w:rsidRPr="00A67F81">
        <w:rPr>
          <w:noProof/>
        </w:rPr>
        <w:drawing>
          <wp:inline distT="0" distB="0" distL="0" distR="0" wp14:anchorId="0E38E056" wp14:editId="4104B238">
            <wp:extent cx="5760720" cy="1873250"/>
            <wp:effectExtent l="0" t="0" r="0" b="0"/>
            <wp:docPr id="96211137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11137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7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10C352" w14:textId="75EFA3C2" w:rsidR="00A67F81" w:rsidRDefault="00815DD7">
      <w:r w:rsidRPr="00815DD7">
        <w:rPr>
          <w:noProof/>
        </w:rPr>
        <w:lastRenderedPageBreak/>
        <w:drawing>
          <wp:inline distT="0" distB="0" distL="0" distR="0" wp14:anchorId="056A50BA" wp14:editId="4D523B89">
            <wp:extent cx="5760720" cy="1787525"/>
            <wp:effectExtent l="0" t="0" r="0" b="3175"/>
            <wp:docPr id="105334202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342029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8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EF82CF" w14:textId="7A0D0A04" w:rsidR="00A67F81" w:rsidRDefault="002F0DE2">
      <w:r w:rsidRPr="002F0DE2">
        <w:rPr>
          <w:noProof/>
        </w:rPr>
        <w:drawing>
          <wp:inline distT="0" distB="0" distL="0" distR="0" wp14:anchorId="6146350F" wp14:editId="56DD4715">
            <wp:extent cx="5760720" cy="1685290"/>
            <wp:effectExtent l="0" t="0" r="0" b="0"/>
            <wp:docPr id="21238767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3876762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85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B1A8B0" w14:textId="2DEE0EF8" w:rsidR="00A67F81" w:rsidRDefault="002F0DE2">
      <w:r w:rsidRPr="002F0DE2">
        <w:rPr>
          <w:noProof/>
        </w:rPr>
        <w:drawing>
          <wp:inline distT="0" distB="0" distL="0" distR="0" wp14:anchorId="20C110CB" wp14:editId="4DE298AE">
            <wp:extent cx="5760720" cy="1816100"/>
            <wp:effectExtent l="0" t="0" r="0" b="0"/>
            <wp:docPr id="92990916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909168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1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6113A3" w14:textId="031F33DB" w:rsidR="00A67F81" w:rsidRDefault="002F0DE2">
      <w:r w:rsidRPr="002F0DE2">
        <w:rPr>
          <w:noProof/>
        </w:rPr>
        <w:drawing>
          <wp:inline distT="0" distB="0" distL="0" distR="0" wp14:anchorId="5F150FC7" wp14:editId="6849F4E8">
            <wp:extent cx="5760720" cy="1724660"/>
            <wp:effectExtent l="0" t="0" r="0" b="8890"/>
            <wp:docPr id="138388434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3884345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24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5A614A" w14:textId="78455320" w:rsidR="009D33A3" w:rsidRDefault="009D33A3"/>
    <w:p w14:paraId="55BC6284" w14:textId="2962F9DD" w:rsidR="009D33A3" w:rsidRDefault="00800ED8">
      <w:r w:rsidRPr="00800ED8">
        <w:rPr>
          <w:noProof/>
        </w:rPr>
        <w:lastRenderedPageBreak/>
        <w:drawing>
          <wp:inline distT="0" distB="0" distL="0" distR="0" wp14:anchorId="55184CE7" wp14:editId="451DD9AD">
            <wp:extent cx="5760720" cy="1367790"/>
            <wp:effectExtent l="0" t="0" r="0" b="3810"/>
            <wp:docPr id="169436368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363686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6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310E3F" w14:textId="2A1F7444" w:rsidR="00BC62AF" w:rsidRDefault="00800ED8">
      <w:r w:rsidRPr="00800ED8">
        <w:rPr>
          <w:noProof/>
        </w:rPr>
        <w:drawing>
          <wp:inline distT="0" distB="0" distL="0" distR="0" wp14:anchorId="13BC23B8" wp14:editId="33B2FEDB">
            <wp:extent cx="5658640" cy="1657581"/>
            <wp:effectExtent l="0" t="0" r="0" b="0"/>
            <wp:docPr id="11347848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78486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58640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2FEC70" w14:textId="0833F14C" w:rsidR="00BC62AF" w:rsidRDefault="00800ED8">
      <w:r w:rsidRPr="00800ED8">
        <w:rPr>
          <w:noProof/>
        </w:rPr>
        <w:drawing>
          <wp:inline distT="0" distB="0" distL="0" distR="0" wp14:anchorId="4BBCAFEC" wp14:editId="20B5DD3C">
            <wp:extent cx="4934639" cy="1324160"/>
            <wp:effectExtent l="0" t="0" r="0" b="9525"/>
            <wp:docPr id="178746542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46542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934639" cy="132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6EE163" w14:textId="77777777" w:rsidR="00BC62AF" w:rsidRDefault="00BC62AF"/>
    <w:p w14:paraId="01347705" w14:textId="54AAFE47" w:rsidR="00800ED8" w:rsidRDefault="00BE5FB5">
      <w:r w:rsidRPr="00BE5FB5">
        <w:rPr>
          <w:noProof/>
        </w:rPr>
        <w:drawing>
          <wp:inline distT="0" distB="0" distL="0" distR="0" wp14:anchorId="3EE9D8B0" wp14:editId="59CF5A8F">
            <wp:extent cx="5760720" cy="2790190"/>
            <wp:effectExtent l="0" t="0" r="0" b="0"/>
            <wp:docPr id="163776299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7762995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9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8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16"/>
        <w:gridCol w:w="146"/>
      </w:tblGrid>
      <w:tr w:rsidR="002F0DE2" w:rsidRPr="002F0DE2" w14:paraId="4550BECB" w14:textId="77777777" w:rsidTr="002F0DE2">
        <w:trPr>
          <w:gridAfter w:val="1"/>
          <w:wAfter w:w="11" w:type="dxa"/>
          <w:trHeight w:val="450"/>
        </w:trPr>
        <w:tc>
          <w:tcPr>
            <w:tcW w:w="8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FA383" w14:textId="12E1E2A4" w:rsidR="002F0DE2" w:rsidRPr="002F0DE2" w:rsidRDefault="001C0E8B" w:rsidP="002F0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fr-FR"/>
                <w14:ligatures w14:val="none"/>
              </w:rPr>
            </w:pPr>
            <w:r w:rsidRPr="001C0E8B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lang w:eastAsia="fr-FR"/>
                <w14:ligatures w14:val="none"/>
              </w:rPr>
              <w:drawing>
                <wp:inline distT="0" distB="0" distL="0" distR="0" wp14:anchorId="7EC0634C" wp14:editId="35AE63E1">
                  <wp:extent cx="5760720" cy="622935"/>
                  <wp:effectExtent l="0" t="0" r="0" b="5715"/>
                  <wp:docPr id="21340636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406364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622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0DE2" w:rsidRPr="002F0DE2" w14:paraId="15005935" w14:textId="77777777" w:rsidTr="002F0DE2">
        <w:trPr>
          <w:trHeight w:val="276"/>
        </w:trPr>
        <w:tc>
          <w:tcPr>
            <w:tcW w:w="8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4424B" w14:textId="77777777" w:rsidR="002F0DE2" w:rsidRPr="002F0DE2" w:rsidRDefault="002F0DE2" w:rsidP="002F0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601B34" w14:textId="77777777" w:rsidR="002F0DE2" w:rsidRPr="002F0DE2" w:rsidRDefault="002F0DE2" w:rsidP="002F0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fr-FR"/>
                <w14:ligatures w14:val="none"/>
              </w:rPr>
            </w:pPr>
          </w:p>
        </w:tc>
      </w:tr>
      <w:tr w:rsidR="002F0DE2" w:rsidRPr="002F0DE2" w14:paraId="3133AE79" w14:textId="77777777" w:rsidTr="002F0DE2">
        <w:trPr>
          <w:trHeight w:val="276"/>
        </w:trPr>
        <w:tc>
          <w:tcPr>
            <w:tcW w:w="8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B0C63" w14:textId="77777777" w:rsidR="002F0DE2" w:rsidRPr="002F0DE2" w:rsidRDefault="002F0DE2" w:rsidP="002F0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C70C68" w14:textId="77777777" w:rsidR="002F0DE2" w:rsidRPr="002F0DE2" w:rsidRDefault="002F0DE2" w:rsidP="002F0DE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</w:tbl>
    <w:p w14:paraId="4C747B3E" w14:textId="77777777" w:rsidR="00800ED8" w:rsidRDefault="00800ED8"/>
    <w:p w14:paraId="06CFC7D0" w14:textId="77777777" w:rsidR="00800ED8" w:rsidRDefault="00800ED8"/>
    <w:tbl>
      <w:tblPr>
        <w:tblW w:w="21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4"/>
        <w:gridCol w:w="1669"/>
        <w:gridCol w:w="1669"/>
        <w:gridCol w:w="1678"/>
        <w:gridCol w:w="1716"/>
        <w:gridCol w:w="1716"/>
        <w:gridCol w:w="2316"/>
        <w:gridCol w:w="1596"/>
        <w:gridCol w:w="1596"/>
        <w:gridCol w:w="1256"/>
        <w:gridCol w:w="1256"/>
        <w:gridCol w:w="1256"/>
        <w:gridCol w:w="1256"/>
        <w:gridCol w:w="1256"/>
      </w:tblGrid>
      <w:tr w:rsidR="00CC0ADD" w:rsidRPr="00CC0ADD" w14:paraId="168FA73B" w14:textId="77777777" w:rsidTr="00CC0ADD">
        <w:trPr>
          <w:trHeight w:val="528"/>
        </w:trPr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vAlign w:val="center"/>
            <w:hideMark/>
          </w:tcPr>
          <w:p w14:paraId="76525C13" w14:textId="77777777" w:rsidR="00CC0ADD" w:rsidRPr="00CC0ADD" w:rsidRDefault="00CC0ADD" w:rsidP="00CC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kern w:val="0"/>
                <w:sz w:val="28"/>
                <w:szCs w:val="28"/>
                <w:lang w:eastAsia="fr-FR"/>
                <w14:ligatures w14:val="none"/>
              </w:rPr>
            </w:pPr>
            <w:r w:rsidRPr="00CC0ADD">
              <w:rPr>
                <w:rFonts w:ascii="Times New Roman" w:eastAsia="Times New Roman" w:hAnsi="Times New Roman" w:cs="Times New Roman"/>
                <w:color w:val="FFFFFF"/>
                <w:kern w:val="0"/>
                <w:sz w:val="28"/>
                <w:szCs w:val="28"/>
                <w:lang w:eastAsia="fr-FR"/>
                <w14:ligatures w14:val="none"/>
              </w:rPr>
              <w:t>Forfait social de 8 %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A3384B" w14:textId="77777777" w:rsidR="00CC0ADD" w:rsidRPr="00CC0ADD" w:rsidRDefault="00CC0ADD" w:rsidP="00CC0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kern w:val="0"/>
                <w:sz w:val="28"/>
                <w:szCs w:val="28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B36499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2702C6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A21A73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DDBAA4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4E11FF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155D8B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B28BA5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A3ECDE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C2D5C4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CC0ADD" w:rsidRPr="00CC0ADD" w14:paraId="24F90A10" w14:textId="77777777" w:rsidTr="00CC0ADD">
        <w:trPr>
          <w:trHeight w:val="288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0F52E9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EC6B45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DBF981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FF8F9F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35A4B8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FD1E80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8817D9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07C9B4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D1F17C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29D586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F1475A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4B2115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411739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248B18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CC0ADD" w:rsidRPr="00CC0ADD" w14:paraId="3C50EB60" w14:textId="77777777" w:rsidTr="00CC0ADD">
        <w:trPr>
          <w:trHeight w:val="300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03C256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430B67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191DB4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95329B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C34CF2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6BBFF9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B0880C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603755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37A532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C96FE4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D659EA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4448E9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AE09DB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BCF007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CC0ADD" w:rsidRPr="00CC0ADD" w14:paraId="7A795A5E" w14:textId="77777777" w:rsidTr="00CC0ADD">
        <w:trPr>
          <w:trHeight w:val="288"/>
        </w:trPr>
        <w:tc>
          <w:tcPr>
            <w:tcW w:w="17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628983" w14:textId="77777777" w:rsidR="00CC0ADD" w:rsidRPr="00CC0ADD" w:rsidRDefault="00CC0ADD" w:rsidP="00CC0A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CC0ADD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16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420C94" w14:textId="77777777" w:rsidR="00CC0ADD" w:rsidRPr="00CC0ADD" w:rsidRDefault="00CC0ADD" w:rsidP="00CC0A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CC0ADD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Ouvriers</w:t>
            </w:r>
          </w:p>
        </w:tc>
        <w:tc>
          <w:tcPr>
            <w:tcW w:w="16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E96721" w14:textId="77777777" w:rsidR="00CC0ADD" w:rsidRPr="00CC0ADD" w:rsidRDefault="00CC0ADD" w:rsidP="00CC0A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CC0ADD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ETAM</w:t>
            </w:r>
          </w:p>
        </w:tc>
        <w:tc>
          <w:tcPr>
            <w:tcW w:w="1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261CE7" w14:textId="77777777" w:rsidR="00CC0ADD" w:rsidRPr="00CC0ADD" w:rsidRDefault="00CC0ADD" w:rsidP="00CC0A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CC0ADD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Cadres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2FA171" w14:textId="77777777" w:rsidR="00CC0ADD" w:rsidRPr="00CC0ADD" w:rsidRDefault="00CC0ADD" w:rsidP="00CC0A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511629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CBFFE1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24448A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6627E4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1533C9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709DAE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5DF932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2DDCF7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82B57D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CC0ADD" w:rsidRPr="00CC0ADD" w14:paraId="0B9E0B47" w14:textId="77777777" w:rsidTr="00CC0ADD">
        <w:trPr>
          <w:trHeight w:val="300"/>
        </w:trPr>
        <w:tc>
          <w:tcPr>
            <w:tcW w:w="17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8CBFD0" w14:textId="77777777" w:rsidR="00CC0ADD" w:rsidRPr="00CC0ADD" w:rsidRDefault="00CC0ADD" w:rsidP="00CC0A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A7452F" w14:textId="77777777" w:rsidR="00CC0ADD" w:rsidRPr="00CC0ADD" w:rsidRDefault="00CC0ADD" w:rsidP="00CC0A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1605DF" w14:textId="77777777" w:rsidR="00CC0ADD" w:rsidRPr="00CC0ADD" w:rsidRDefault="00CC0ADD" w:rsidP="00CC0A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EC2822" w14:textId="77777777" w:rsidR="00CC0ADD" w:rsidRPr="00CC0ADD" w:rsidRDefault="00CC0ADD" w:rsidP="00CC0A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CC7E50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16945B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466A56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6A21B6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9C0D00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AB7039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FD0F87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497932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BB541F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9704C0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CC0ADD" w:rsidRPr="00CC0ADD" w14:paraId="4BAE5201" w14:textId="77777777" w:rsidTr="00CC0ADD">
        <w:trPr>
          <w:trHeight w:val="1716"/>
        </w:trPr>
        <w:tc>
          <w:tcPr>
            <w:tcW w:w="1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2347E2" w14:textId="77777777" w:rsidR="00CC0ADD" w:rsidRPr="00CC0ADD" w:rsidRDefault="00CC0ADD" w:rsidP="00CC0A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CC0ADD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Prévoyance de base : part patronale conventionnelle</w:t>
            </w:r>
          </w:p>
        </w:tc>
        <w:tc>
          <w:tcPr>
            <w:tcW w:w="16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897F91" w14:textId="77777777" w:rsidR="00CC0ADD" w:rsidRPr="00CC0ADD" w:rsidRDefault="00CC0ADD" w:rsidP="00CC0A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CC0ADD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1,12%</w:t>
            </w:r>
          </w:p>
        </w:tc>
        <w:tc>
          <w:tcPr>
            <w:tcW w:w="16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EFCF0A" w14:textId="77777777" w:rsidR="00CC0ADD" w:rsidRPr="00CC0ADD" w:rsidRDefault="00CC0ADD" w:rsidP="00CC0A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CC0ADD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1,25%</w:t>
            </w:r>
          </w:p>
        </w:tc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6AC04" w14:textId="77777777" w:rsidR="00CC0ADD" w:rsidRPr="00CC0ADD" w:rsidRDefault="00CC0ADD" w:rsidP="00CC0A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CC0ADD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1,50 % sur TA et part patronale appliquée dans l'entreprise sur TB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61F92E" w14:textId="77777777" w:rsidR="00CC0ADD" w:rsidRPr="00CC0ADD" w:rsidRDefault="00CC0ADD" w:rsidP="00CC0A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A150D8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A7677B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399A93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EBB86B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0EB17E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BC19B3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32A338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AC8838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F27CE6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CC0ADD" w:rsidRPr="00CC0ADD" w14:paraId="1D6D00BA" w14:textId="77777777" w:rsidTr="00CC0ADD">
        <w:trPr>
          <w:trHeight w:val="300"/>
        </w:trPr>
        <w:tc>
          <w:tcPr>
            <w:tcW w:w="1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CD105" w14:textId="77777777" w:rsidR="00CC0ADD" w:rsidRPr="00CC0ADD" w:rsidRDefault="00CC0ADD" w:rsidP="00CC0A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3B92CC" w14:textId="77777777" w:rsidR="00CC0ADD" w:rsidRPr="00CC0ADD" w:rsidRDefault="00CC0ADD" w:rsidP="00CC0A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7B57D4" w14:textId="77777777" w:rsidR="00CC0ADD" w:rsidRPr="00CC0ADD" w:rsidRDefault="00CC0ADD" w:rsidP="00CC0A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E530EF" w14:textId="77777777" w:rsidR="00CC0ADD" w:rsidRPr="00CC0ADD" w:rsidRDefault="00CC0ADD" w:rsidP="00CC0A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9347A0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2F6FE9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E50C9F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21F479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AC8F16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FA23A0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35626D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0DDD5F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F23CF6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196CBA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CC0ADD" w:rsidRPr="00CC0ADD" w14:paraId="5EAD3FC3" w14:textId="77777777" w:rsidTr="00CC0ADD">
        <w:trPr>
          <w:trHeight w:val="288"/>
        </w:trPr>
        <w:tc>
          <w:tcPr>
            <w:tcW w:w="1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C19B49" w14:textId="77777777" w:rsidR="00CC0ADD" w:rsidRPr="00CC0ADD" w:rsidRDefault="00CC0ADD" w:rsidP="00CC0A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CC0ADD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Prévoyance supplémentaire</w:t>
            </w:r>
          </w:p>
        </w:tc>
        <w:tc>
          <w:tcPr>
            <w:tcW w:w="16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6F36CF" w14:textId="77777777" w:rsidR="00CC0ADD" w:rsidRPr="00CC0ADD" w:rsidRDefault="00CC0ADD" w:rsidP="00CC0A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CC0ADD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Part patronale en totalité</w:t>
            </w:r>
          </w:p>
        </w:tc>
        <w:tc>
          <w:tcPr>
            <w:tcW w:w="16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965D45" w14:textId="77777777" w:rsidR="00CC0ADD" w:rsidRPr="00CC0ADD" w:rsidRDefault="00CC0ADD" w:rsidP="00CC0A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CC0ADD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Part patronale en totalité</w:t>
            </w:r>
          </w:p>
        </w:tc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84F124" w14:textId="77777777" w:rsidR="00CC0ADD" w:rsidRPr="00CC0ADD" w:rsidRDefault="00CC0ADD" w:rsidP="00CC0A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CC0ADD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Part patronale en totalité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23BA15" w14:textId="77777777" w:rsidR="00CC0ADD" w:rsidRPr="00CC0ADD" w:rsidRDefault="00CC0ADD" w:rsidP="00CC0A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A6A6D2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5AB569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EE3EEE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F11CBB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E81DD5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CD3D6F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BAA8FC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F1A755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AD5546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CC0ADD" w:rsidRPr="00CC0ADD" w14:paraId="486E71EF" w14:textId="77777777" w:rsidTr="00CC0ADD">
        <w:trPr>
          <w:trHeight w:val="288"/>
        </w:trPr>
        <w:tc>
          <w:tcPr>
            <w:tcW w:w="1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3F3CE" w14:textId="77777777" w:rsidR="00CC0ADD" w:rsidRPr="00CC0ADD" w:rsidRDefault="00CC0ADD" w:rsidP="00CC0A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5D091D" w14:textId="77777777" w:rsidR="00CC0ADD" w:rsidRPr="00CC0ADD" w:rsidRDefault="00CC0ADD" w:rsidP="00CC0A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339139" w14:textId="77777777" w:rsidR="00CC0ADD" w:rsidRPr="00CC0ADD" w:rsidRDefault="00CC0ADD" w:rsidP="00CC0A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5722EE" w14:textId="77777777" w:rsidR="00CC0ADD" w:rsidRPr="00CC0ADD" w:rsidRDefault="00CC0ADD" w:rsidP="00CC0A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E3DB87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69A66D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22A261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BC239B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AEA5E9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1FA2C1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B3880E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772E91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425455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AA0AD5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CC0ADD" w:rsidRPr="00CC0ADD" w14:paraId="291E0296" w14:textId="77777777" w:rsidTr="00CC0ADD">
        <w:trPr>
          <w:trHeight w:val="300"/>
        </w:trPr>
        <w:tc>
          <w:tcPr>
            <w:tcW w:w="1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15AE85" w14:textId="77777777" w:rsidR="00CC0ADD" w:rsidRPr="00CC0ADD" w:rsidRDefault="00CC0ADD" w:rsidP="00CC0A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D51635" w14:textId="77777777" w:rsidR="00CC0ADD" w:rsidRPr="00CC0ADD" w:rsidRDefault="00CC0ADD" w:rsidP="00CC0A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C1CCB1" w14:textId="77777777" w:rsidR="00CC0ADD" w:rsidRPr="00CC0ADD" w:rsidRDefault="00CC0ADD" w:rsidP="00CC0A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D66943" w14:textId="77777777" w:rsidR="00CC0ADD" w:rsidRPr="00CC0ADD" w:rsidRDefault="00CC0ADD" w:rsidP="00CC0A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90E357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6E5CB1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E6D534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8E2319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E575E9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E940FE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6EFF7B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4BD5CA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55AADC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8889DE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CC0ADD" w:rsidRPr="00CC0ADD" w14:paraId="568F4559" w14:textId="77777777" w:rsidTr="00CC0ADD">
        <w:trPr>
          <w:trHeight w:val="288"/>
        </w:trPr>
        <w:tc>
          <w:tcPr>
            <w:tcW w:w="1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55EE8F" w14:textId="77777777" w:rsidR="00CC0ADD" w:rsidRPr="00CC0ADD" w:rsidRDefault="00CC0ADD" w:rsidP="00CC0A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CC0ADD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Mutuelle</w:t>
            </w:r>
          </w:p>
        </w:tc>
        <w:tc>
          <w:tcPr>
            <w:tcW w:w="16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ADDB63" w14:textId="77777777" w:rsidR="00CC0ADD" w:rsidRPr="00CC0ADD" w:rsidRDefault="00CC0ADD" w:rsidP="00CC0A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CC0ADD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Part patronale en totalité</w:t>
            </w:r>
          </w:p>
        </w:tc>
        <w:tc>
          <w:tcPr>
            <w:tcW w:w="16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C62D20" w14:textId="77777777" w:rsidR="00CC0ADD" w:rsidRPr="00CC0ADD" w:rsidRDefault="00CC0ADD" w:rsidP="00CC0A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CC0ADD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Part patronale en totalité</w:t>
            </w:r>
          </w:p>
        </w:tc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BDD507" w14:textId="77777777" w:rsidR="00CC0ADD" w:rsidRPr="00CC0ADD" w:rsidRDefault="00CC0ADD" w:rsidP="00CC0A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CC0ADD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Part patronale en totalité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A2546C" w14:textId="77777777" w:rsidR="00CC0ADD" w:rsidRPr="00CC0ADD" w:rsidRDefault="00CC0ADD" w:rsidP="00CC0A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8D75C5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EBEBCB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C1B3CB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1B65EA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217C73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B03BB1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EEE612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FD022E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4956AE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CC0ADD" w:rsidRPr="00CC0ADD" w14:paraId="2C6EA58D" w14:textId="77777777" w:rsidTr="00CC0ADD">
        <w:trPr>
          <w:trHeight w:val="288"/>
        </w:trPr>
        <w:tc>
          <w:tcPr>
            <w:tcW w:w="1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645600" w14:textId="77777777" w:rsidR="00CC0ADD" w:rsidRPr="00CC0ADD" w:rsidRDefault="00CC0ADD" w:rsidP="00CC0A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4422B5" w14:textId="77777777" w:rsidR="00CC0ADD" w:rsidRPr="00CC0ADD" w:rsidRDefault="00CC0ADD" w:rsidP="00CC0A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F43206" w14:textId="77777777" w:rsidR="00CC0ADD" w:rsidRPr="00CC0ADD" w:rsidRDefault="00CC0ADD" w:rsidP="00CC0A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2FF9D5" w14:textId="77777777" w:rsidR="00CC0ADD" w:rsidRPr="00CC0ADD" w:rsidRDefault="00CC0ADD" w:rsidP="00CC0A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901859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030278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82A46B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EA42DD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13CF49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03E36E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38F0D8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7C47F0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E0A83E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A31523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CC0ADD" w:rsidRPr="00CC0ADD" w14:paraId="622E8381" w14:textId="77777777" w:rsidTr="00CC0ADD">
        <w:trPr>
          <w:trHeight w:val="300"/>
        </w:trPr>
        <w:tc>
          <w:tcPr>
            <w:tcW w:w="1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D1D0CA" w14:textId="77777777" w:rsidR="00CC0ADD" w:rsidRPr="00CC0ADD" w:rsidRDefault="00CC0ADD" w:rsidP="00CC0A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43A28F" w14:textId="77777777" w:rsidR="00CC0ADD" w:rsidRPr="00CC0ADD" w:rsidRDefault="00CC0ADD" w:rsidP="00CC0A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C0253C" w14:textId="77777777" w:rsidR="00CC0ADD" w:rsidRPr="00CC0ADD" w:rsidRDefault="00CC0ADD" w:rsidP="00CC0A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614E1B" w14:textId="77777777" w:rsidR="00CC0ADD" w:rsidRPr="00CC0ADD" w:rsidRDefault="00CC0ADD" w:rsidP="00CC0A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FE3D71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881DE0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EEDDBC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BD5A74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43CFDC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89FBD9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8F6DE8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7807FE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D77A47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7AD446" w14:textId="77777777" w:rsidR="00CC0ADD" w:rsidRPr="00CC0ADD" w:rsidRDefault="00CC0ADD" w:rsidP="00CC0A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</w:tbl>
    <w:p w14:paraId="4F3D6E0F" w14:textId="77777777" w:rsidR="00BC62AF" w:rsidRDefault="00BC62AF"/>
    <w:p w14:paraId="21AD3D1F" w14:textId="77777777" w:rsidR="00BC62AF" w:rsidRDefault="00BC62AF"/>
    <w:p w14:paraId="5DDEBDF8" w14:textId="77777777" w:rsidR="00BC62AF" w:rsidRDefault="00BC62AF"/>
    <w:p w14:paraId="298217F8" w14:textId="1E6977BD" w:rsidR="00BC62AF" w:rsidRDefault="00BC62AF">
      <w:r w:rsidRPr="00BC62AF">
        <w:rPr>
          <w:noProof/>
        </w:rPr>
        <w:drawing>
          <wp:inline distT="0" distB="0" distL="0" distR="0" wp14:anchorId="4F234C86" wp14:editId="2A56B030">
            <wp:extent cx="5760720" cy="1661160"/>
            <wp:effectExtent l="0" t="0" r="0" b="0"/>
            <wp:docPr id="103162800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62800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6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7A24B1" w14:textId="443316B8" w:rsidR="00BC62AF" w:rsidRDefault="00281003">
      <w:r w:rsidRPr="00281003">
        <w:rPr>
          <w:noProof/>
        </w:rPr>
        <w:drawing>
          <wp:inline distT="0" distB="0" distL="0" distR="0" wp14:anchorId="76FB5985" wp14:editId="583AB3A5">
            <wp:extent cx="5760720" cy="1811655"/>
            <wp:effectExtent l="0" t="0" r="0" b="0"/>
            <wp:docPr id="31760215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602154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11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B4CC80" w14:textId="44D15889" w:rsidR="00BC62AF" w:rsidRDefault="00281003">
      <w:r w:rsidRPr="00281003">
        <w:rPr>
          <w:noProof/>
        </w:rPr>
        <w:lastRenderedPageBreak/>
        <w:drawing>
          <wp:inline distT="0" distB="0" distL="0" distR="0" wp14:anchorId="2E3E4D9F" wp14:editId="02017858">
            <wp:extent cx="5273887" cy="889635"/>
            <wp:effectExtent l="0" t="0" r="3175" b="5715"/>
            <wp:docPr id="96797771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977717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80161" cy="890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835D0F" w14:textId="52FE72AA" w:rsidR="00BC62AF" w:rsidRDefault="00BC62AF">
      <w:r w:rsidRPr="00BC62AF">
        <w:rPr>
          <w:noProof/>
        </w:rPr>
        <w:drawing>
          <wp:inline distT="0" distB="0" distL="0" distR="0" wp14:anchorId="0681CC49" wp14:editId="4FFE1150">
            <wp:extent cx="5760720" cy="1972945"/>
            <wp:effectExtent l="0" t="0" r="0" b="8255"/>
            <wp:docPr id="21275204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52047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72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21466" w14:textId="5434AC0B" w:rsidR="00BC62AF" w:rsidRDefault="00BC62AF">
      <w:r w:rsidRPr="00BC62AF">
        <w:rPr>
          <w:noProof/>
        </w:rPr>
        <w:drawing>
          <wp:inline distT="0" distB="0" distL="0" distR="0" wp14:anchorId="03B9062E" wp14:editId="1F68BD1B">
            <wp:extent cx="5760720" cy="1338580"/>
            <wp:effectExtent l="0" t="0" r="0" b="0"/>
            <wp:docPr id="74664473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644738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3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387259" w14:textId="77777777" w:rsidR="00BC62AF" w:rsidRDefault="00BC62AF"/>
    <w:p w14:paraId="3578321A" w14:textId="113A2E4E" w:rsidR="00BC62AF" w:rsidRDefault="00BE5FB5">
      <w:r w:rsidRPr="00BE5FB5">
        <w:rPr>
          <w:noProof/>
        </w:rPr>
        <w:drawing>
          <wp:inline distT="0" distB="0" distL="0" distR="0" wp14:anchorId="000F334B" wp14:editId="6B8BBEDB">
            <wp:extent cx="5760720" cy="1536065"/>
            <wp:effectExtent l="0" t="0" r="0" b="6985"/>
            <wp:docPr id="205762295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7622954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36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09B918" w14:textId="77777777" w:rsidR="00BC62AF" w:rsidRDefault="00BC62AF"/>
    <w:p w14:paraId="1BE73DC9" w14:textId="409CB4BE" w:rsidR="00BC62AF" w:rsidRDefault="00BE5FB5">
      <w:r>
        <w:t xml:space="preserve">La cotisation pour les œuvres sociales (APAS) n’est pas due en Bretagne </w:t>
      </w:r>
    </w:p>
    <w:p w14:paraId="77F0AEA0" w14:textId="68D8E766" w:rsidR="00BC62AF" w:rsidRDefault="001579B7">
      <w:r w:rsidRPr="001579B7">
        <w:rPr>
          <w:noProof/>
        </w:rPr>
        <w:drawing>
          <wp:inline distT="0" distB="0" distL="0" distR="0" wp14:anchorId="64321263" wp14:editId="5ECB1649">
            <wp:extent cx="5760720" cy="1419860"/>
            <wp:effectExtent l="0" t="0" r="0" b="8890"/>
            <wp:docPr id="193198931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1989317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1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10C58E" w14:textId="6B7A8F1B" w:rsidR="001579B7" w:rsidRDefault="001579B7">
      <w:r w:rsidRPr="001579B7">
        <w:rPr>
          <w:noProof/>
        </w:rPr>
        <w:lastRenderedPageBreak/>
        <w:drawing>
          <wp:inline distT="0" distB="0" distL="0" distR="0" wp14:anchorId="57D0F38C" wp14:editId="044ED0B6">
            <wp:extent cx="5760720" cy="2176145"/>
            <wp:effectExtent l="0" t="0" r="0" b="0"/>
            <wp:docPr id="17251242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5124296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7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898DDA" w14:textId="77777777" w:rsidR="001579B7" w:rsidRDefault="001579B7"/>
    <w:p w14:paraId="01E182CB" w14:textId="77777777" w:rsidR="001579B7" w:rsidRDefault="001579B7"/>
    <w:p w14:paraId="501D98B4" w14:textId="77777777" w:rsidR="009D33A3" w:rsidRDefault="009D33A3"/>
    <w:p w14:paraId="0B703B4E" w14:textId="77777777" w:rsidR="009D33A3" w:rsidRDefault="009D33A3"/>
    <w:p w14:paraId="6F6F8FD3" w14:textId="77777777" w:rsidR="009D33A3" w:rsidRDefault="009D33A3"/>
    <w:sectPr w:rsidR="009D33A3">
      <w:footerReference w:type="default" r:id="rId3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5C253" w14:textId="77777777" w:rsidR="00C363AA" w:rsidRDefault="00C363AA" w:rsidP="001579B7">
      <w:pPr>
        <w:spacing w:after="0" w:line="240" w:lineRule="auto"/>
      </w:pPr>
      <w:r>
        <w:separator/>
      </w:r>
    </w:p>
  </w:endnote>
  <w:endnote w:type="continuationSeparator" w:id="0">
    <w:p w14:paraId="739ABE2C" w14:textId="77777777" w:rsidR="00C363AA" w:rsidRDefault="00C363AA" w:rsidP="00157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9713187"/>
      <w:docPartObj>
        <w:docPartGallery w:val="Page Numbers (Bottom of Page)"/>
        <w:docPartUnique/>
      </w:docPartObj>
    </w:sdtPr>
    <w:sdtContent>
      <w:p w14:paraId="3BBC1DC7" w14:textId="37AF681F" w:rsidR="001579B7" w:rsidRDefault="001579B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97830F" w14:textId="77777777" w:rsidR="001579B7" w:rsidRDefault="001579B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52AE7" w14:textId="77777777" w:rsidR="00C363AA" w:rsidRDefault="00C363AA" w:rsidP="001579B7">
      <w:pPr>
        <w:spacing w:after="0" w:line="240" w:lineRule="auto"/>
      </w:pPr>
      <w:r>
        <w:separator/>
      </w:r>
    </w:p>
  </w:footnote>
  <w:footnote w:type="continuationSeparator" w:id="0">
    <w:p w14:paraId="74225F9D" w14:textId="77777777" w:rsidR="00C363AA" w:rsidRDefault="00C363AA" w:rsidP="001579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3A3"/>
    <w:rsid w:val="00132A6E"/>
    <w:rsid w:val="001579B7"/>
    <w:rsid w:val="001C0E8B"/>
    <w:rsid w:val="001D5F92"/>
    <w:rsid w:val="001E0003"/>
    <w:rsid w:val="00281003"/>
    <w:rsid w:val="002F0DE2"/>
    <w:rsid w:val="00403C33"/>
    <w:rsid w:val="0047139F"/>
    <w:rsid w:val="00475EF8"/>
    <w:rsid w:val="006B2DFD"/>
    <w:rsid w:val="00800ED8"/>
    <w:rsid w:val="00815DD7"/>
    <w:rsid w:val="0095167B"/>
    <w:rsid w:val="009D33A3"/>
    <w:rsid w:val="00A15B9C"/>
    <w:rsid w:val="00A67F81"/>
    <w:rsid w:val="00A9069B"/>
    <w:rsid w:val="00A97302"/>
    <w:rsid w:val="00BC62AF"/>
    <w:rsid w:val="00BE5FB5"/>
    <w:rsid w:val="00C363AA"/>
    <w:rsid w:val="00C61501"/>
    <w:rsid w:val="00C708F1"/>
    <w:rsid w:val="00CC0ADD"/>
    <w:rsid w:val="00E06515"/>
    <w:rsid w:val="00E109C6"/>
    <w:rsid w:val="00F0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0CB5D"/>
  <w15:chartTrackingRefBased/>
  <w15:docId w15:val="{7FC59FE1-1390-4B7A-A444-48135C4D9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D33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D33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D33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D33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D33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D33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D33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D33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D33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D33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D33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D33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D33A3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D33A3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D33A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D33A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D33A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D33A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D33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D33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D33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D33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D33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D33A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D33A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D33A3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D33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D33A3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9D33A3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157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79B7"/>
  </w:style>
  <w:style w:type="paragraph" w:styleId="Pieddepage">
    <w:name w:val="footer"/>
    <w:basedOn w:val="Normal"/>
    <w:link w:val="PieddepageCar"/>
    <w:uiPriority w:val="99"/>
    <w:unhideWhenUsed/>
    <w:rsid w:val="00157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7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7</Pages>
  <Words>154</Words>
  <Characters>852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7</cp:revision>
  <dcterms:created xsi:type="dcterms:W3CDTF">2025-09-25T03:15:00Z</dcterms:created>
  <dcterms:modified xsi:type="dcterms:W3CDTF">2025-10-19T03:14:00Z</dcterms:modified>
</cp:coreProperties>
</file>